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hint="eastAsia" w:ascii="宋体" w:hAnsi="宋体" w:eastAsia="宋体" w:cs="宋体"/>
          <w:b/>
          <w:sz w:val="24"/>
          <w:szCs w:val="24"/>
          <w:highlight w:val="none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left="0" w:lef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法定代表人证明书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中国共产党汕头市委员会宣传部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现任我单位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职务，为法定代表人，特此证明。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有效期限：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附：代表人性别：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年龄：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身份证号码：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注册号码：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企业类型：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2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经营范围：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6480" w:firstLineChars="2700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560" w:firstLineChars="19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(公章)：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日期：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0" w:leftChars="0" w:firstLine="0" w:firstLineChars="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600" w:firstLineChars="25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附：法定代表人身份证复印件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86995</wp:posOffset>
                </wp:positionV>
                <wp:extent cx="2333625" cy="1296670"/>
                <wp:effectExtent l="4445" t="5080" r="5080" b="1270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正面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9pt;margin-top:6.85pt;height:102.1pt;width:183.75pt;z-index:251659264;mso-width-relative:page;mso-height-relative:page;" fillcolor="#FFFFFF" filled="t" stroked="t" coordsize="21600,21600" o:gfxdata="UEsDBAoAAAAAAIdO4kAAAAAAAAAAAAAAAAAEAAAAZHJzL1BLAwQUAAAACACHTuJAUcR0DtgAAAAK&#10;AQAADwAAAGRycy9kb3ducmV2LnhtbE2PvU7EMBCEeyTewVokOs7JnfJLnBMCQUVDOInWiZc4Iraj&#10;2MkFnp6l4rod7Wjmm+q4mZGtOPvBWQHxLgKGtnNqsL2A0/vzXQ7MB2mVHJ1FAd/o4VhfX1WyVO5s&#10;33BtQs8oxPpSCtAhTCXnvtNopN+5CS39Pt1sZCA591zN8kzhZuT7KEq5kYOlBi0nfNTYfTWLEbC9&#10;/rTF8hJ3TdB5mn0c1qeHExfi9iaO7oEF3MK/Gf7wCR1qYmrdYpVnI+kipy2BjkMGjAxJmiTAWgH7&#10;OCuA1xW/nFD/AlBLAwQUAAAACACHTuJAuEsRnS8CAABeBAAADgAAAGRycy9lMm9Eb2MueG1srVTL&#10;jtMwFN0j8Q+W9zR9qIWJmo7QlLJBMNLAB7jOTWLJL9luk+5ghRALPoAfmB0rtvA1w+MvuHZK6Qws&#10;uiCL5Ppxzz3n+Drz805JsgXnhdEFHQ2GlIDmphS6Luirl6sHjyjxgemSSaOhoDvw9Hxx/968tTmM&#10;TWNkCY4giPZ5awvahGDzLPO8AcX8wFjQuFgZp1jAoauz0rEW0ZXMxsPhLGuNK60zHLzH2WW/SPeI&#10;7hRAU1WCw9LwjQIdelQHkgWU5BthPV0ktlUFPLyoKg+ByIKi0pDeWATjdXxniznLa8dsI/ieAjuF&#10;wh1NigmNRQ9QSxYY2TjxF5QS3BlvqjDgRmW9kOQIqhgN73hz1TALSQta7e3BdP//YPnz7aUjoizo&#10;lBLNFB74t89vvl+/v/n4JSc3Hz79fP3ux9e3OEGm0azW+hxzruyl2488hlF5VzkVv6iJdMng3cFg&#10;6ALhODmeTCazMVbiuDYan81mD9MRZH/SrfPhKRhFYlDQSpr2omEuPJYBnGYBLvvWSW6z7TMfkAfm&#10;/86LFLyRolwJKdPA1esL6ciWYQus0hOFYMqtbVKTtqBn08SOYV9X2E9IVFn0xus61buV4Y+Bh+n5&#10;F3AktmS+6QkkhLiN5UqgohQ1wMonuiRhZ9F/jdeORjIKSkok4C2NUdoZmJCn7ER1UscikO7A3qV4&#10;eP1xxSh06w5BY7g25Q7bYGOdqBt0fZSExBVsu+TV/orEvj4eY3z8W1j8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FHEdA7YAAAACgEAAA8AAAAAAAAAAQAgAAAAIgAAAGRycy9kb3ducmV2LnhtbFBL&#10;AQIUABQAAAAIAIdO4kC4SxGdLwIAAF4EAAAOAAAAAAAAAAEAIAAAACcBAABkcnMvZTJvRG9jLnht&#10;bFBLBQYAAAAABgAGAFkBAADIBQAAAAA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粘贴法定代表人身份证复印件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正面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1231900</wp:posOffset>
                </wp:positionH>
                <wp:positionV relativeFrom="paragraph">
                  <wp:posOffset>79375</wp:posOffset>
                </wp:positionV>
                <wp:extent cx="2333625" cy="1296670"/>
                <wp:effectExtent l="4445" t="5080" r="5080" b="12700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粘贴法定代表人身份证复印件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7pt;margin-top:6.25pt;height:102.1pt;width:183.75pt;z-index:251660288;mso-width-relative:page;mso-height-relative:page;" fillcolor="#FFFFFF" filled="t" stroked="t" coordsize="21600,21600" o:gfxdata="UEsDBAoAAAAAAIdO4kAAAAAAAAAAAAAAAAAEAAAAZHJzL1BLAwQUAAAACACHTuJA2ubgk9gAAAAK&#10;AQAADwAAAGRycy9kb3ducmV2LnhtbE2PwU7DMBBE70j8g7VI3KjjQNM2jVMhEJy4ECpxdeIljhrb&#10;Ueykga9nOdHbjHY0+6Y4LLZnM46h806CWCXA0DVed66VcPx4udsCC1E5rXrvUMI3BjiU11eFyrU/&#10;u3ecq9gyKnEhVxJMjEPOeWgMWhVWfkBHty8/WhXJji3XozpTue15miQZt6pz9MGoAZ8MNqdqshKW&#10;t596N72Kpopmm20+7+fnxyOX8vZGJHtgEZf4H4Y/fEKHkphqPzkdWE9+90BbIol0DYwC60yQqCWk&#10;ItsALwt+OaH8BVBLAwQUAAAACACHTuJAhVBPrTACAABeBAAADgAAAGRycy9lMm9Eb2MueG1srVTL&#10;jtMwFN0j8Q+W9zR9zBQmajpCU8oGQaWBD7h1nMSSX7LdJt3BCiEWfMD8ADtWbOFrhsdfcO2U0hlY&#10;zAIvnOvHPT7n+Dqz805JsuXOC6MLOhoMKeGamVLouqCvXi4fPKLEB9AlSKN5QXfc0/P5/Xuz1uZ8&#10;bBojS+4Igmift7agTQg2zzLPGq7AD4zlGhcr4xQEHLo6Kx20iK5kNh4Op1lrXGmdYdx7nF30i3SP&#10;6O4CaKpKML4wbKO4Dj2q4xICSvKNsJ7OE9uq4iy8qCrPA5EFRaUh9XgIxuvYZ/MZ5LUD2wi2pwB3&#10;oXBLkwKh8dAD1AICkI0Tf0EpwZzxpgoDZlTWC0mOoIrR8JY3lw1YnrSg1d4eTPf/D5Y9364cEWVB&#10;TyjRoPDCv31+8/3j++urLzm5/vDp5+t3P76+xQlyEs1qrc8x59Ku3H7kMYzKu8qp+EVNpEsG7w4G&#10;8y4QhpPjyWQyHZ9SwnBtND6bTh+mK8j+pFvnw1NuFIlBQStp2osGXHgsA3caAl/1pZPchu0zH5AH&#10;5v/OixS8kaJcCinTwNXrC+nIFrAElqlFIZhyY5vUpC3o2WliB1jXFdYTElUWvfG6TufdyPDHwMPU&#10;/gUciS3ANz2BhBC3Qa4EKkpRw6F8oksSdhb91/jsaCSjeEmJ5PhKY5R2BhDyLjtRndTxEJ7ewN6l&#10;eHn9dcUodOsOQWO4NuUOy2BjnagbdH2UhMQVLLvk1f6JxLo+HmN8/FuY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Da5uCT2AAAAAoBAAAPAAAAAAAAAAEAIAAAACIAAABkcnMvZG93bnJldi54bWxQ&#10;SwECFAAUAAAACACHTuJAhVBPrTACAABeBAAADgAAAAAAAAABACAAAAAnAQAAZHJzL2Uyb0RvYy54&#10;bWxQSwUGAAAAAAYABgBZAQAAyQUAAAAA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粘贴法定代表人身份证复印件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反面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jc w:val="center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jc w:val="center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ascii="宋体" w:hAnsi="宋体"/>
          <w:b/>
          <w:sz w:val="28"/>
          <w:szCs w:val="28"/>
          <w:highlight w:val="none"/>
        </w:rPr>
      </w:pPr>
      <w:bookmarkStart w:id="0" w:name="_GoBack"/>
      <w:bookmarkEnd w:id="0"/>
      <w:r>
        <w:rPr>
          <w:rFonts w:ascii="宋体" w:hAnsi="宋体"/>
          <w:b/>
          <w:sz w:val="28"/>
          <w:szCs w:val="28"/>
          <w:highlight w:val="none"/>
        </w:rPr>
        <w:br w:type="page"/>
      </w:r>
      <w:r>
        <w:rPr>
          <w:rFonts w:hint="eastAsia" w:ascii="Times New Roman" w:hAnsi="Times New Roman" w:cs="Times New Roman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法定代表人授权委托书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致：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中国共产党汕头市委员会宣传部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 xml:space="preserve">本授权书声明：________是注册于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（国家或地区）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的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（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>报价人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>名称）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的法定代表人，现任________职务，有效证件号码：________________。现授权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（姓名、职务）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作为我公司的全权代理人，就“</w:t>
      </w:r>
      <w:r>
        <w:rPr>
          <w:rFonts w:hint="default" w:ascii="Times New Roman" w:hAnsi="Times New Roman" w:eastAsia="方正仿宋简体" w:cs="Times New Roman"/>
          <w:color w:val="000000"/>
          <w:sz w:val="24"/>
          <w:szCs w:val="24"/>
          <w:highlight w:val="none"/>
          <w:lang w:val="en-US" w:eastAsia="zh-CN"/>
        </w:rPr>
        <w:t>2024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年计算机和办公自动化设备维护维修服务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”的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lang w:val="en-US" w:eastAsia="zh-CN"/>
        </w:rPr>
        <w:t>应答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和合同执行，以我方的名义处理一切与之有关的事宜。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本授权书于________年________月________日签字生效，特此声明。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授权单位（盖章）：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法定代表人（签名）：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5280" w:firstLineChars="2200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授权代表（签名）：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 xml:space="preserve">                                        日期：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  <w:u w:val="single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</w:pPr>
      <w:r>
        <w:rPr>
          <w:rFonts w:hint="eastAsia" w:ascii="方正仿宋简体" w:hAnsi="方正仿宋简体" w:eastAsia="方正仿宋简体" w:cs="方正仿宋简体"/>
          <w:color w:val="000000"/>
          <w:sz w:val="24"/>
          <w:szCs w:val="24"/>
          <w:highlight w:val="none"/>
        </w:rPr>
        <w:t>附：授权代表身份证复印件</w:t>
      </w:r>
    </w:p>
    <w:p>
      <w:pPr>
        <w:spacing w:line="360" w:lineRule="auto"/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1241425</wp:posOffset>
                </wp:positionH>
                <wp:positionV relativeFrom="paragraph">
                  <wp:posOffset>201930</wp:posOffset>
                </wp:positionV>
                <wp:extent cx="2333625" cy="1296670"/>
                <wp:effectExtent l="4445" t="5080" r="5080" b="12700"/>
                <wp:wrapNone/>
                <wp:docPr id="2" name="流程图: 可选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color w:val="000000"/>
                                <w:sz w:val="24"/>
                                <w:szCs w:val="24"/>
                                <w:highlight w:val="none"/>
                              </w:rPr>
                              <w:t>授权代表</w:t>
                            </w: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正面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7.75pt;margin-top:15.9pt;height:102.1pt;width:183.75pt;z-index:251661312;mso-width-relative:page;mso-height-relative:page;" fillcolor="#FFFFFF" filled="t" stroked="t" coordsize="21600,21600" o:gfxdata="UEsDBAoAAAAAAIdO4kAAAAAAAAAAAAAAAAAEAAAAZHJzL1BLAwQUAAAACACHTuJACjQcIdcAAAAK&#10;AQAADwAAAGRycy9kb3ducmV2LnhtbE2PQU+EMBCF7yb+h2ZMvLktS8BdlrIxGj15ETfxWmiXEumU&#10;0MKiv97xpMeXeXnzfeVxdQNbzBR6jxKSjQBmsPW6x07C6f35bgcsRIVaDR6NhC8T4FhdX5Wq0P6C&#10;b2apY8doBEOhJNgYx4Lz0FrjVNj40SDdzn5yKlKcOq4ndaFxN/CtEDl3qkf6YNVoHq1pP+vZSVhf&#10;v5v9/JK0dbS7/P4jXZ4eTlzK25tEHIBFs8a/MvziEzpUxNT4GXVgA+V9llFVQpqQAhWyPCW5RsI2&#10;zQXwquT/FaofUEsDBBQAAAAIAIdO4kALCosMLwIAAF4EAAAOAAAAZHJzL2Uyb0RvYy54bWytVMuO&#10;0zAU3SPxD5b3NG2qKUzUdISmlA2CSgMf4Do3iSW/ZLtNu4MVQiz4AH5gdqzYwtcMj7/g2imlM7Do&#10;Ai+c68c9Puf4OtOLrZJkA84Lo0s6GgwpAc1NJXRT0lcvFw8eUeID0xWTRkNJd+Dpxez+vWlnC8hN&#10;a2QFjiCI9kVnS9qGYIss87wFxfzAWNC4WBunWMCha7LKsQ7Rlczy4XCSdcZV1hkO3uPsvF+ke0R3&#10;CqCpa8FhbvhagQ49qgPJAkryrbCezhLbugYeXtS1h0BkSVFpSD0egvEq9tlsyorGMdsKvqfATqFw&#10;R5NiQuOhB6g5C4ysnfgLSgnujDd1GHCjsl5IcgRVjIZ3vLlqmYWkBa329mC6/3+w/Plm6YioSppT&#10;opnCC//2+c336/c3H78U5ObDp5+v3/34+hYnSB7N6qwvMOfKLt1+5DGMyre1U/GLmsg2Gbw7GAzb&#10;QDhO5uPxeJKfUcJxbZSfTyYP0xVkf9Kt8+EpGEViUNJamu6yZS48lgGcZgGWfekkt9nmmQ/IA/N/&#10;50UK3khRLYSUaeCa1aV0ZMOwBBapRSGYcmub1KQr6flZYsewrmusJySqLHrjdZPOu5Xhj4GHqf0L&#10;OBKbM9/2BBJC3MYKJVBRilpg1RNdkbCz6L/GZ0cjGQUVJRLwlcYo7QxMyFN2ojqp4yGQ3sDepXh5&#10;/XXFKGxXWwSN4cpUOyyDtXWiadH1URISV7Dsklf7JxLr+niM8fFvYfY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CjQcIdcAAAAKAQAADwAAAAAAAAABACAAAAAiAAAAZHJzL2Rvd25yZXYueG1sUEsB&#10;AhQAFAAAAAgAh07iQAsKiwwvAgAAXgQAAA4AAAAAAAAAAQAgAAAAJgEAAGRycy9lMm9Eb2MueG1s&#10;UEsFBgAAAAAGAAYAWQEAAMcFAAAAAA=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color w:val="000000"/>
                          <w:sz w:val="24"/>
                          <w:szCs w:val="24"/>
                          <w:highlight w:val="none"/>
                        </w:rPr>
                        <w:t>授权代表</w:t>
                      </w: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正面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 xml:space="preserve">    </w:t>
      </w: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  <w:r>
        <w:rPr>
          <w:rFonts w:ascii="宋体" w:hAnsi="宋体"/>
          <w:color w:val="000000"/>
          <w:szCs w:val="21"/>
          <w:highlight w:val="none"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1264285</wp:posOffset>
                </wp:positionH>
                <wp:positionV relativeFrom="paragraph">
                  <wp:posOffset>235585</wp:posOffset>
                </wp:positionV>
                <wp:extent cx="2333625" cy="1296670"/>
                <wp:effectExtent l="4445" t="5080" r="5080" b="1270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296670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ind w:left="0" w:leftChars="0" w:firstLine="0" w:firstLineChars="0"/>
                              <w:jc w:val="both"/>
                              <w:rPr>
                                <w:rFonts w:hAnsi="宋体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粘贴</w:t>
                            </w:r>
                            <w:r>
                              <w:rPr>
                                <w:rFonts w:hint="eastAsia" w:ascii="方正仿宋简体" w:hAnsi="方正仿宋简体" w:eastAsia="方正仿宋简体" w:cs="方正仿宋简体"/>
                                <w:color w:val="000000"/>
                                <w:sz w:val="24"/>
                                <w:szCs w:val="24"/>
                                <w:highlight w:val="none"/>
                              </w:rPr>
                              <w:t>授权代表</w:t>
                            </w:r>
                            <w:r>
                              <w:rPr>
                                <w:rFonts w:hint="eastAsia" w:hAnsi="宋体"/>
                                <w:sz w:val="24"/>
                                <w:szCs w:val="24"/>
                              </w:rPr>
                              <w:t>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hAnsi="宋体"/>
                                <w:b/>
                                <w:sz w:val="24"/>
                                <w:szCs w:val="24"/>
                              </w:rPr>
                              <w:t>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Ansi="宋体"/>
                                <w:szCs w:val="21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99.55pt;margin-top:18.55pt;height:102.1pt;width:183.75pt;z-index:251662336;mso-width-relative:page;mso-height-relative:page;" fillcolor="#FFFFFF" filled="t" stroked="t" coordsize="21600,21600" o:gfxdata="UEsDBAoAAAAAAIdO4kAAAAAAAAAAAAAAAAAEAAAAZHJzL1BLAwQUAAAACACHTuJAmI6Ic9gAAAAK&#10;AQAADwAAAGRycy9kb3ducmV2LnhtbE2PwU6EMBCG7ya+QzMm3tzSRdkFKRuj0ZMXcROvhY6USFtC&#10;C4s+vePJPU3+zJd/vikPqx3YglPovZMgNgkwdK3XveskHN+fb/bAQlROq8E7lPCNAQ7V5UWpCu1P&#10;7g2XOnaMSlwolAQT41hwHlqDVoWNH9HR7tNPVkWKU8f1pE5Ubge+TZKMW9U7umDUiI8G2696thLW&#10;158mn19EW0ezz3Yf6fL0cORSXl+J5B5YxDX+w/CnT+pQkVPjZ6cDGyjnuSBUQrqjScBdlmXAGgnb&#10;W5ECr0p+/kL1C1BLAwQUAAAACACHTuJANhHVPC8CAABeBAAADgAAAGRycy9lMm9Eb2MueG1srVTL&#10;jtMwFN0j8Q+W9zR9aAoTNR2hKWWDoNLAB7jOTWLJL9luk+5ghRALPoAfmB0rtvA1w+MvuHZK6Qws&#10;usAL5/pxj885vs7solOSbMF5YXRBR4MhJaC5KYWuC/rq5fLBI0p8YLpk0mgo6A48vZjfvzdrbQ5j&#10;0xhZgiMIon3e2oI2Idg8yzxvQDE/MBY0LlbGKRZw6OqsdKxFdCWz8XA4zVrjSusMB+9xdtEv0j2i&#10;OwXQVJXgsDB8o0CHHtWBZAEl+UZYT+eJbVUBDy+qykMgsqCoNKQeD8F4HftsPmN57ZhtBN9TYKdQ&#10;uKNJMaHx0APUggVGNk78BaUEd8abKgy4UVkvJDmCKkbDO95cNcxC0oJWe3sw3f8/WP58u3JElAWd&#10;UKKZwgv/9vnN9+v3Nx+/5OTmw6efr9/9+PoWJ8gkmtVan2POlV25/chjGJV3lVPxi5pIlwzeHQyG&#10;LhCOk+PJZDIdn1HCcW00Pp9OH6YryP6kW+fDUzCKxKCglTTtZcNceCwDOM0CrPrSSW6z7TMfkAfm&#10;/86LFLyRolwKKdPA1etL6ciWYQksU4tCMOXWNqlJW9Dzs8SOYV1XWE9IVFn0xus6nXcrwx8DD1P7&#10;F3AktmC+6QkkhLiN5UqgohQ1wMonuiRhZ9F/jc+ORjIKSkok4CuNUdoZmJCn7ER1UsdDIL2BvUvx&#10;8vrrilHo1h2CxnBtyh2WwcY6UTfo+igJiStYdsmr/ROJdX08xvj4tzD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JiOiHPYAAAACgEAAA8AAAAAAAAAAQAgAAAAIgAAAGRycy9kb3ducmV2LnhtbFBL&#10;AQIUABQAAAAIAIdO4kA2EdU8LwIAAF4EAAAOAAAAAAAAAAEAIAAAACcBAABkcnMvZTJvRG9jLnht&#10;bFBLBQYAAAAABgAGAFkBAADIBQAAAAA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ind w:left="0" w:leftChars="0" w:firstLine="0" w:firstLineChars="0"/>
                        <w:jc w:val="both"/>
                        <w:rPr>
                          <w:rFonts w:hAnsi="宋体"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粘贴</w:t>
                      </w:r>
                      <w:r>
                        <w:rPr>
                          <w:rFonts w:hint="eastAsia" w:ascii="方正仿宋简体" w:hAnsi="方正仿宋简体" w:eastAsia="方正仿宋简体" w:cs="方正仿宋简体"/>
                          <w:color w:val="000000"/>
                          <w:sz w:val="24"/>
                          <w:szCs w:val="24"/>
                          <w:highlight w:val="none"/>
                        </w:rPr>
                        <w:t>授权代表</w:t>
                      </w:r>
                      <w:r>
                        <w:rPr>
                          <w:rFonts w:hint="eastAsia" w:hAnsi="宋体"/>
                          <w:sz w:val="24"/>
                          <w:szCs w:val="24"/>
                        </w:rPr>
                        <w:t>身份证复印件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hint="eastAsia" w:hAnsi="宋体"/>
                          <w:b/>
                          <w:sz w:val="24"/>
                          <w:szCs w:val="24"/>
                        </w:rPr>
                        <w:t>反面</w:t>
                      </w:r>
                    </w:p>
                    <w:p>
                      <w:pPr>
                        <w:jc w:val="center"/>
                        <w:rPr>
                          <w:rFonts w:hAnsi="宋体"/>
                          <w:szCs w:val="21"/>
                        </w:rPr>
                      </w:pPr>
                    </w:p>
                    <w:p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spacing w:line="360" w:lineRule="auto"/>
        <w:ind w:firstLine="420"/>
        <w:rPr>
          <w:rFonts w:ascii="宋体" w:hAnsi="宋体"/>
          <w:color w:val="000000"/>
          <w:szCs w:val="21"/>
          <w:highlight w:val="none"/>
          <w:u w:val="single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响应供应商资格声明函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u w:val="singl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left="0" w:leftChars="0" w:firstLine="0" w:firstLineChars="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u w:val="none"/>
          <w:lang w:val="en-US" w:eastAsia="zh-CN"/>
        </w:rPr>
        <w:t>中共汕头市委宣传部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关于贵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单位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年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月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>　　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日发布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 （项目名称）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方正仿宋简体" w:hAnsi="方正仿宋简体" w:eastAsia="方正仿宋简体" w:cs="方正仿宋简体"/>
          <w:sz w:val="24"/>
          <w:szCs w:val="24"/>
          <w:u w:val="single"/>
        </w:rPr>
        <w:t xml:space="preserve">  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的采购公告，本公司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eastAsia="zh-CN"/>
        </w:rPr>
        <w:t>自愿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参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</w:rPr>
        <w:t>加</w:t>
      </w:r>
      <w:r>
        <w:rPr>
          <w:rFonts w:hint="eastAsia" w:ascii="方正仿宋简体" w:hAnsi="方正仿宋简体" w:eastAsia="方正仿宋简体" w:cs="方正仿宋简体"/>
          <w:sz w:val="24"/>
          <w:szCs w:val="24"/>
          <w:highlight w:val="none"/>
          <w:lang w:eastAsia="zh-CN"/>
        </w:rPr>
        <w:t>该项目询价采购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，并声明：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Cs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一、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bCs/>
          <w:sz w:val="24"/>
          <w:szCs w:val="24"/>
        </w:rPr>
        <w:t xml:space="preserve">具备《中华人民共和国政府采购法》第二十二条规定的条件：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一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具有独立承担民事责任的能力；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left="0" w:leftChars="0"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二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具有良好的商业信誉和健全的财务会计制度；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（三）具有履行合同所必需的设备和专业技术能力；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（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val="en-US" w:eastAsia="zh-CN"/>
        </w:rPr>
        <w:t>四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  <w:lang w:eastAsia="zh-CN"/>
        </w:rPr>
        <w:t>）</w:t>
      </w: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有依法缴纳税收和社会保障资金的良好记录；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（五）参加本次询价活动前三年内，在经营活动中没有重大违法记录；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kern w:val="0"/>
          <w:sz w:val="24"/>
          <w:szCs w:val="24"/>
        </w:rPr>
        <w:t>（六）法律、行政法规规定的其他条件。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二、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单位负责人为同一人或者存在直接控股、管理关系的不同供应商，没有同时参加本采购项目</w:t>
      </w:r>
      <w:r>
        <w:rPr>
          <w:rFonts w:hint="eastAsia" w:ascii="方正仿宋简体" w:hAnsi="方正仿宋简体" w:eastAsia="方正仿宋简体" w:cs="方正仿宋简体"/>
          <w:color w:val="auto"/>
          <w:sz w:val="24"/>
          <w:szCs w:val="24"/>
          <w:highlight w:val="none"/>
          <w:lang w:val="en-US" w:eastAsia="zh-CN"/>
        </w:rPr>
        <w:t>报价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。</w:t>
      </w:r>
    </w:p>
    <w:p>
      <w:pPr>
        <w:pStyle w:val="7"/>
        <w:keepNext w:val="0"/>
        <w:keepLines w:val="0"/>
        <w:pageBreakBefore w:val="0"/>
        <w:numPr>
          <w:ilvl w:val="0"/>
          <w:numId w:val="0"/>
        </w:numPr>
        <w:tabs>
          <w:tab w:val="left" w:pos="993"/>
        </w:tabs>
        <w:kinsoku/>
        <w:wordWrap/>
        <w:overflowPunct/>
        <w:topLinePunct w:val="0"/>
        <w:bidi w:val="0"/>
        <w:snapToGrid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>三、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本公司（企业）承诺在本次询价活动中，如有违法、违规、弄虚作假行为，所造成的损失、不良后果及法律责任，一律由我公司（企业）承担。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2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特此声明！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410" w:lineRule="exact"/>
        <w:ind w:firstLine="480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sz w:val="24"/>
          <w:szCs w:val="24"/>
        </w:rPr>
      </w:pPr>
      <w:r>
        <w:rPr>
          <w:rFonts w:hint="eastAsia" w:ascii="方正黑体简体" w:hAnsi="方正黑体简体" w:eastAsia="方正黑体简体" w:cs="方正黑体简体"/>
          <w:b w:val="0"/>
          <w:bCs/>
          <w:sz w:val="24"/>
          <w:szCs w:val="24"/>
        </w:rPr>
        <w:t>备注：本声明函必须提供且内容不得擅自删改，否则视为无效响应。</w:t>
      </w:r>
      <w:r>
        <w:rPr>
          <w:rFonts w:hint="eastAsia" w:ascii="方正黑体简体" w:hAnsi="方正黑体简体" w:eastAsia="方正黑体简体" w:cs="方正黑体简体"/>
          <w:b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单位名称（单位盖公章）：　　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24"/>
          <w:szCs w:val="24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单位地址：　　　　　　　　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410" w:lineRule="exact"/>
        <w:ind w:firstLine="48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24"/>
          <w:szCs w:val="24"/>
        </w:rPr>
        <w:t>日</w:t>
      </w:r>
      <w:r>
        <w:rPr>
          <w:rFonts w:hint="eastAsia" w:ascii="方正仿宋简体" w:hAnsi="方正仿宋简体" w:eastAsia="方正仿宋简体" w:cs="方正仿宋简体"/>
          <w:sz w:val="24"/>
          <w:szCs w:val="24"/>
          <w:lang w:val="en-US" w:eastAsia="zh-CN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24"/>
          <w:szCs w:val="24"/>
        </w:rPr>
        <w:t>期：</w:t>
      </w:r>
    </w:p>
    <w:p>
      <w:pPr>
        <w:pStyle w:val="3"/>
        <w:wordWrap/>
        <w:rPr>
          <w:rFonts w:hint="default"/>
          <w:lang w:val="en-US" w:eastAsia="zh-CN"/>
        </w:rPr>
      </w:pPr>
    </w:p>
    <w:p/>
    <w:sectPr>
      <w:footerReference r:id="rId5" w:type="default"/>
      <w:pgSz w:w="11906" w:h="16838"/>
      <w:pgMar w:top="2154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方正仿宋_GBK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方正仿宋_GBK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ZmMzNDFhYTY2NmU4NzkzNzAxMzBmNDMwMWI5YzYifQ=="/>
  </w:docVars>
  <w:rsids>
    <w:rsidRoot w:val="00000000"/>
    <w:rsid w:val="3723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next w:val="1"/>
    <w:qFormat/>
    <w:uiPriority w:val="0"/>
    <w:pPr>
      <w:widowControl w:val="0"/>
      <w:ind w:left="420" w:left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 Indent 2"/>
    <w:basedOn w:val="1"/>
    <w:unhideWhenUsed/>
    <w:qFormat/>
    <w:uiPriority w:val="99"/>
    <w:pPr>
      <w:autoSpaceDN/>
      <w:spacing w:line="588" w:lineRule="atLeast"/>
      <w:ind w:firstLine="640"/>
    </w:pPr>
    <w:rPr>
      <w:rFonts w:ascii="Times New Roman" w:hAnsi="Times New Roman" w:eastAsia="方正仿宋_GBK" w:cs="Times New Roman"/>
      <w:spacing w:val="6"/>
      <w:sz w:val="30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List Paragraph"/>
    <w:basedOn w:val="1"/>
    <w:autoRedefine/>
    <w:qFormat/>
    <w:uiPriority w:val="34"/>
    <w:pPr>
      <w:autoSpaceDE/>
      <w:autoSpaceDN/>
      <w:adjustRightInd/>
      <w:ind w:firstLine="420" w:firstLineChars="200"/>
      <w:jc w:val="both"/>
    </w:pPr>
    <w:rPr>
      <w:rFonts w:eastAsia="黑体"/>
      <w:bCs/>
      <w:kern w:val="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2024-03-14T07:37:41Z</dcterms:created>
  <dc:creator>Cwb668</dc:creator>
  <cp:lastModifiedBy>TT的世界</cp:lastModifiedBy>
  <dcterms:modified xsi:type="dcterms:W3CDTF">2024-03-14T07:38:11Z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F58455DB6A93449E8B8668C0E6640073_12</vt:lpwstr>
  </property>
</Properties>
</file>